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160" w:lineRule="atLeast"/>
        <w:ind w:firstLine="359" w:firstLineChars="171"/>
      </w:pPr>
    </w:p>
    <w:p>
      <w:pPr>
        <w:spacing w:line="160" w:lineRule="atLeast"/>
        <w:ind w:firstLine="359" w:firstLineChars="171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823460" cy="1323975"/>
            <wp:effectExtent l="0" t="0" r="15240" b="9525"/>
            <wp:docPr id="1" name="图片 1" descr="微信截图_2020052209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005220917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60" w:lineRule="atLeast"/>
        <w:ind w:firstLine="359" w:firstLineChars="171"/>
      </w:pPr>
    </w:p>
    <w:p>
      <w:pPr>
        <w:spacing w:line="160" w:lineRule="atLeast"/>
        <w:jc w:val="center"/>
        <w:rPr>
          <w:rFonts w:ascii="楷体_GB2312" w:eastAsia="楷体_GB2312"/>
          <w:b/>
          <w:spacing w:val="200"/>
          <w:sz w:val="84"/>
          <w:szCs w:val="84"/>
        </w:rPr>
      </w:pPr>
      <w:r>
        <w:rPr>
          <w:rFonts w:hint="eastAsia" w:ascii="楷体_GB2312" w:eastAsia="楷体_GB2312"/>
          <w:b/>
          <w:sz w:val="84"/>
          <w:szCs w:val="84"/>
        </w:rPr>
        <w:t xml:space="preserve"> </w:t>
      </w:r>
      <w:r>
        <w:rPr>
          <w:rFonts w:hint="eastAsia" w:ascii="楷体_GB2312" w:eastAsia="楷体_GB2312"/>
          <w:b/>
          <w:spacing w:val="200"/>
          <w:sz w:val="84"/>
          <w:szCs w:val="84"/>
        </w:rPr>
        <w:t>教师备课本</w:t>
      </w:r>
    </w:p>
    <w:p>
      <w:pPr>
        <w:spacing w:line="160" w:lineRule="atLeast"/>
        <w:ind w:firstLine="1800" w:firstLineChars="600"/>
        <w:rPr>
          <w:sz w:val="30"/>
          <w:szCs w:val="30"/>
        </w:rPr>
      </w:pPr>
    </w:p>
    <w:p>
      <w:pPr>
        <w:spacing w:line="160" w:lineRule="atLeast"/>
        <w:ind w:firstLine="1800" w:firstLineChars="600"/>
        <w:rPr>
          <w:sz w:val="30"/>
          <w:szCs w:val="30"/>
        </w:rPr>
      </w:pPr>
    </w:p>
    <w:p>
      <w:pPr>
        <w:spacing w:line="160" w:lineRule="atLeast"/>
        <w:ind w:firstLine="1800" w:firstLineChars="600"/>
        <w:rPr>
          <w:sz w:val="30"/>
          <w:szCs w:val="30"/>
        </w:rPr>
      </w:pPr>
    </w:p>
    <w:p>
      <w:pPr>
        <w:spacing w:line="160" w:lineRule="atLeast"/>
        <w:ind w:firstLine="1980" w:firstLineChars="66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系 部：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ab/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   </w:t>
      </w:r>
    </w:p>
    <w:p>
      <w:pPr>
        <w:spacing w:line="160" w:lineRule="atLeast"/>
        <w:ind w:firstLine="1980" w:firstLineChars="66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专 业：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  <w:u w:val="single"/>
        </w:rPr>
        <w:t xml:space="preserve">   </w:t>
      </w:r>
    </w:p>
    <w:p>
      <w:pPr>
        <w:spacing w:line="160" w:lineRule="atLeast"/>
        <w:ind w:firstLine="1980" w:firstLineChars="66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课 程：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</w:t>
      </w:r>
    </w:p>
    <w:p>
      <w:pPr>
        <w:spacing w:line="160" w:lineRule="atLeast"/>
        <w:ind w:firstLine="1980" w:firstLineChars="660"/>
        <w:rPr>
          <w:sz w:val="30"/>
          <w:szCs w:val="30"/>
        </w:rPr>
      </w:pPr>
      <w:r>
        <w:rPr>
          <w:rFonts w:hint="eastAsia"/>
          <w:sz w:val="30"/>
          <w:szCs w:val="30"/>
        </w:rPr>
        <w:t>教 师：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     </w:t>
      </w:r>
    </w:p>
    <w:p>
      <w:pPr>
        <w:spacing w:line="160" w:lineRule="atLeast"/>
        <w:ind w:firstLine="1980" w:firstLineChars="660"/>
        <w:rPr>
          <w:sz w:val="30"/>
          <w:szCs w:val="30"/>
        </w:rPr>
      </w:pPr>
    </w:p>
    <w:p>
      <w:pPr>
        <w:spacing w:line="160" w:lineRule="atLeast"/>
        <w:ind w:firstLine="2112" w:firstLineChars="660"/>
        <w:rPr>
          <w:rFonts w:ascii="华文行楷" w:hAnsi="华文仿宋" w:eastAsia="华文行楷"/>
          <w:sz w:val="30"/>
          <w:szCs w:val="30"/>
        </w:rPr>
      </w:pPr>
      <w:r>
        <w:rPr>
          <w:rFonts w:hint="eastAsia" w:ascii="华文行楷" w:eastAsia="华文行楷"/>
          <w:sz w:val="32"/>
          <w:szCs w:val="32"/>
          <w:u w:val="single"/>
          <w:lang w:val="en-US" w:eastAsia="zh-CN"/>
        </w:rPr>
        <w:t>2021-2022</w:t>
      </w:r>
      <w:r>
        <w:rPr>
          <w:rFonts w:hint="eastAsia" w:ascii="宋体" w:hAnsi="宋体"/>
          <w:sz w:val="32"/>
          <w:szCs w:val="32"/>
        </w:rPr>
        <w:t>学年度第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宋体" w:hAnsi="宋体"/>
          <w:sz w:val="32"/>
          <w:szCs w:val="32"/>
        </w:rPr>
        <w:t>学期</w:t>
      </w:r>
    </w:p>
    <w:p>
      <w:pPr>
        <w:spacing w:line="160" w:lineRule="atLeast"/>
        <w:rPr>
          <w:rFonts w:hint="eastAsia" w:ascii="华文行楷" w:hAnsi="华文仿宋" w:eastAsia="华文行楷"/>
          <w:sz w:val="32"/>
          <w:szCs w:val="32"/>
          <w:lang w:eastAsia="zh-CN"/>
        </w:rPr>
      </w:pPr>
    </w:p>
    <w:p>
      <w:pPr>
        <w:spacing w:line="160" w:lineRule="atLeast"/>
        <w:jc w:val="center"/>
        <w:rPr>
          <w:rFonts w:hint="eastAsia" w:eastAsiaTheme="minorEastAsia"/>
          <w:lang w:eastAsia="zh-CN"/>
        </w:rPr>
        <w:sectPr>
          <w:headerReference r:id="rId3" w:type="default"/>
          <w:footerReference r:id="rId4" w:type="default"/>
          <w:pgSz w:w="10319" w:h="14572"/>
          <w:pgMar w:top="1361" w:right="1134" w:bottom="1191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华文行楷" w:hAnsi="华文仿宋" w:eastAsia="华文行楷"/>
          <w:sz w:val="32"/>
          <w:szCs w:val="32"/>
          <w:lang w:eastAsia="zh-CN"/>
        </w:rPr>
        <w:t>教务处</w:t>
      </w:r>
    </w:p>
    <w:tbl>
      <w:tblPr>
        <w:tblStyle w:val="10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4622"/>
        <w:gridCol w:w="1282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160" w:lineRule="atLeast"/>
              <w:ind w:firstLine="359" w:firstLineChars="171"/>
              <w:jc w:val="center"/>
            </w:pPr>
            <w:r>
              <w:rPr>
                <w:rFonts w:hint="eastAsia"/>
              </w:rPr>
              <w:t>周    次</w:t>
            </w:r>
          </w:p>
          <w:p>
            <w:pPr>
              <w:spacing w:line="160" w:lineRule="atLeast"/>
              <w:ind w:firstLine="420" w:firstLineChars="200"/>
              <w:jc w:val="center"/>
            </w:pPr>
            <w:r>
              <w:rPr>
                <w:rFonts w:hint="eastAsia"/>
              </w:rPr>
              <w:t>(日  期)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  学    内     容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line="160" w:lineRule="atLeast"/>
              <w:jc w:val="both"/>
            </w:pPr>
            <w:r>
              <w:rPr>
                <w:rFonts w:hint="eastAsia"/>
              </w:rPr>
              <w:t>课时计划</w:t>
            </w:r>
          </w:p>
          <w:p>
            <w:pPr>
              <w:spacing w:line="160" w:lineRule="atLeast"/>
              <w:jc w:val="center"/>
            </w:pPr>
            <w:r>
              <w:rPr>
                <w:rFonts w:hint="eastAsia"/>
              </w:rPr>
              <w:t>(节)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jc w:val="both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 周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Cs w:val="21"/>
              </w:rPr>
              <w:t>月 日</w:t>
            </w:r>
            <w:r>
              <w:rPr>
                <w:rFonts w:hint="eastAsia"/>
              </w:rPr>
              <w:t>—月  日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jc w:val="both"/>
            </w:pPr>
            <w:r>
              <w:rPr>
                <w:rFonts w:hint="eastAsia"/>
              </w:rPr>
              <w:t xml:space="preserve">第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周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Cs w:val="21"/>
              </w:rPr>
              <w:t>月  日</w:t>
            </w:r>
            <w:r>
              <w:rPr>
                <w:rFonts w:hint="eastAsia"/>
              </w:rPr>
              <w:t>—  月  日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jc w:val="both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 周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Cs w:val="21"/>
              </w:rPr>
              <w:t>月  日</w:t>
            </w:r>
            <w:r>
              <w:rPr>
                <w:rFonts w:hint="eastAsia"/>
              </w:rPr>
              <w:t>—  月  日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160" w:lineRule="atLeast"/>
              <w:ind w:leftChars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jc w:val="both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周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Cs w:val="21"/>
              </w:rPr>
              <w:t>月  日</w:t>
            </w:r>
            <w:r>
              <w:rPr>
                <w:rFonts w:hint="eastAsia"/>
              </w:rPr>
              <w:t>—  月  日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jc w:val="both"/>
            </w:pPr>
            <w:r>
              <w:rPr>
                <w:rFonts w:hint="eastAsia"/>
              </w:rPr>
              <w:t xml:space="preserve">第 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周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Cs w:val="21"/>
              </w:rPr>
              <w:t>月  日</w:t>
            </w:r>
            <w:r>
              <w:rPr>
                <w:rFonts w:hint="eastAsia"/>
              </w:rPr>
              <w:t>—  月  日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jc w:val="both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周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Cs w:val="21"/>
              </w:rPr>
              <w:t>月  日</w:t>
            </w:r>
            <w:r>
              <w:rPr>
                <w:rFonts w:hint="eastAsia"/>
              </w:rPr>
              <w:t>—  月  日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jc w:val="both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周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Cs w:val="21"/>
              </w:rPr>
              <w:t>月  日</w:t>
            </w:r>
            <w:r>
              <w:rPr>
                <w:rFonts w:hint="eastAsia"/>
              </w:rPr>
              <w:t>—  月  日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160" w:lineRule="atLeast"/>
              <w:ind w:firstLine="359" w:firstLineChars="171"/>
              <w:jc w:val="center"/>
            </w:pPr>
          </w:p>
          <w:p>
            <w:pPr>
              <w:spacing w:line="160" w:lineRule="atLeast"/>
              <w:ind w:firstLine="359" w:firstLineChars="171"/>
              <w:jc w:val="center"/>
            </w:pPr>
            <w:r>
              <w:rPr>
                <w:rFonts w:hint="eastAsia"/>
              </w:rPr>
              <w:t>周     次</w:t>
            </w:r>
          </w:p>
          <w:p>
            <w:pPr>
              <w:spacing w:line="160" w:lineRule="atLeast"/>
              <w:jc w:val="center"/>
            </w:pPr>
            <w:r>
              <w:rPr>
                <w:rFonts w:hint="eastAsia"/>
              </w:rPr>
              <w:t>(日     期)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  学    内     容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</w:pPr>
          </w:p>
          <w:p>
            <w:pPr>
              <w:spacing w:line="160" w:lineRule="atLeast"/>
              <w:jc w:val="center"/>
            </w:pPr>
            <w:r>
              <w:rPr>
                <w:rFonts w:hint="eastAsia"/>
              </w:rPr>
              <w:t>课时计划</w:t>
            </w:r>
          </w:p>
          <w:p>
            <w:pPr>
              <w:spacing w:line="160" w:lineRule="atLeast"/>
              <w:jc w:val="center"/>
            </w:pPr>
            <w:r>
              <w:rPr>
                <w:rFonts w:hint="eastAsia"/>
              </w:rPr>
              <w:t>(节)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jc w:val="both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 xml:space="preserve"> 周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Cs w:val="21"/>
              </w:rPr>
              <w:t>月  日</w:t>
            </w:r>
            <w:r>
              <w:rPr>
                <w:rFonts w:hint="eastAsia"/>
              </w:rPr>
              <w:t>—  月  日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ind w:firstLine="420" w:firstLineChars="200"/>
              <w:jc w:val="both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周</w:t>
            </w:r>
          </w:p>
          <w:p>
            <w:pPr>
              <w:ind w:firstLine="105" w:firstLineChars="50"/>
              <w:jc w:val="center"/>
            </w:pPr>
            <w:r>
              <w:rPr>
                <w:rFonts w:hint="eastAsia"/>
                <w:szCs w:val="21"/>
              </w:rPr>
              <w:t>月  日</w:t>
            </w:r>
            <w:r>
              <w:rPr>
                <w:rFonts w:hint="eastAsia"/>
              </w:rPr>
              <w:t>— 月  日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exact"/>
              <w:ind w:firstLine="420" w:firstLineChars="200"/>
              <w:jc w:val="both"/>
            </w:pPr>
            <w:r>
              <w:rPr>
                <w:rFonts w:hint="eastAsia"/>
              </w:rPr>
              <w:t xml:space="preserve">第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周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Cs w:val="21"/>
              </w:rPr>
              <w:t>月  日</w:t>
            </w:r>
            <w:r>
              <w:rPr>
                <w:rFonts w:hint="eastAsia"/>
              </w:rPr>
              <w:t>—  月  日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exact"/>
              <w:ind w:firstLine="525" w:firstLineChars="250"/>
              <w:jc w:val="center"/>
            </w:pPr>
          </w:p>
          <w:p>
            <w:pPr>
              <w:spacing w:line="360" w:lineRule="exact"/>
              <w:ind w:firstLine="315" w:firstLineChars="150"/>
              <w:jc w:val="both"/>
            </w:pPr>
            <w:r>
              <w:rPr>
                <w:rFonts w:hint="eastAsia"/>
              </w:rPr>
              <w:t xml:space="preserve">第 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 xml:space="preserve"> 周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Cs w:val="21"/>
              </w:rPr>
              <w:t>月  日</w:t>
            </w:r>
            <w:r>
              <w:rPr>
                <w:rFonts w:hint="eastAsia"/>
              </w:rPr>
              <w:t>—  月  日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exact"/>
              <w:ind w:firstLine="525" w:firstLineChars="250"/>
              <w:jc w:val="both"/>
            </w:pPr>
            <w:r>
              <w:rPr>
                <w:rFonts w:hint="eastAsia"/>
              </w:rPr>
              <w:t xml:space="preserve">第 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 xml:space="preserve"> 周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Cs w:val="21"/>
              </w:rPr>
              <w:t>月  日</w:t>
            </w:r>
            <w:r>
              <w:rPr>
                <w:rFonts w:hint="eastAsia"/>
              </w:rPr>
              <w:t>—  月  日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exact"/>
              <w:ind w:firstLine="525" w:firstLineChars="250"/>
              <w:jc w:val="both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 xml:space="preserve"> 周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Cs w:val="21"/>
              </w:rPr>
              <w:t>月  日</w:t>
            </w:r>
            <w:r>
              <w:rPr>
                <w:rFonts w:hint="eastAsia"/>
              </w:rPr>
              <w:t>—  月  日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exact"/>
              <w:ind w:firstLine="525" w:firstLineChars="250"/>
              <w:jc w:val="both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 xml:space="preserve"> 周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Cs w:val="21"/>
              </w:rPr>
              <w:t>月  日</w:t>
            </w:r>
            <w:r>
              <w:rPr>
                <w:rFonts w:hint="eastAsia"/>
              </w:rPr>
              <w:t>—  月  日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exact"/>
          <w:jc w:val="center"/>
        </w:trPr>
        <w:tc>
          <w:tcPr>
            <w:tcW w:w="1964" w:type="dxa"/>
            <w:shd w:val="clear" w:color="auto" w:fill="auto"/>
            <w:vAlign w:val="center"/>
          </w:tcPr>
          <w:p>
            <w:pPr>
              <w:spacing w:line="360" w:lineRule="exact"/>
              <w:ind w:firstLine="525" w:firstLineChars="250"/>
              <w:jc w:val="both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周</w:t>
            </w:r>
          </w:p>
          <w:p>
            <w:pPr>
              <w:spacing w:line="36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月  日</w:t>
            </w:r>
            <w:r>
              <w:rPr>
                <w:rFonts w:hint="eastAsia"/>
              </w:rPr>
              <w:t>—  月  日</w:t>
            </w:r>
          </w:p>
        </w:tc>
        <w:tc>
          <w:tcPr>
            <w:tcW w:w="462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</w:tbl>
    <w:p>
      <w:r>
        <w:br w:type="page"/>
      </w:r>
    </w:p>
    <w:tbl>
      <w:tblPr>
        <w:tblStyle w:val="10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1"/>
        <w:gridCol w:w="497"/>
        <w:gridCol w:w="498"/>
        <w:gridCol w:w="498"/>
        <w:gridCol w:w="498"/>
        <w:gridCol w:w="498"/>
        <w:gridCol w:w="498"/>
        <w:gridCol w:w="498"/>
        <w:gridCol w:w="498"/>
        <w:gridCol w:w="523"/>
        <w:gridCol w:w="523"/>
        <w:gridCol w:w="523"/>
        <w:gridCol w:w="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105" w:firstLineChars="50"/>
              <w:jc w:val="center"/>
            </w:pPr>
            <w:r>
              <w:rPr>
                <w:rFonts w:hint="eastAsia"/>
              </w:rPr>
              <w:t>学   号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105" w:firstLineChars="50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3983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平   时   成    绩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4" w:firstLineChars="2"/>
              <w:jc w:val="center"/>
            </w:pPr>
            <w:r>
              <w:rPr>
                <w:rFonts w:hint="eastAsia"/>
              </w:rPr>
              <w:t>平</w:t>
            </w:r>
          </w:p>
          <w:p>
            <w:pPr>
              <w:spacing w:line="240" w:lineRule="exact"/>
              <w:ind w:firstLine="4" w:firstLineChars="2"/>
              <w:jc w:val="center"/>
            </w:pPr>
            <w:r>
              <w:rPr>
                <w:rFonts w:hint="eastAsia"/>
              </w:rPr>
              <w:t>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评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末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试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总</w:t>
            </w:r>
          </w:p>
          <w:p>
            <w:pPr>
              <w:spacing w:line="240" w:lineRule="exact"/>
              <w:ind w:left="419" w:leftChars="73" w:hanging="266" w:hangingChars="127"/>
              <w:jc w:val="center"/>
            </w:pPr>
          </w:p>
          <w:p>
            <w:pPr>
              <w:spacing w:line="240" w:lineRule="exact"/>
              <w:ind w:left="419" w:leftChars="73" w:hanging="266" w:hangingChars="127"/>
              <w:jc w:val="center"/>
            </w:pPr>
          </w:p>
          <w:p>
            <w:pPr>
              <w:spacing w:line="240" w:lineRule="exact"/>
              <w:ind w:left="-29" w:leftChars="-14"/>
              <w:jc w:val="center"/>
            </w:pPr>
            <w:r>
              <w:rPr>
                <w:rFonts w:hint="eastAsia"/>
              </w:rPr>
              <w:t>评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Merge w:val="continue"/>
            <w:shd w:val="clear" w:color="auto" w:fill="auto"/>
          </w:tcPr>
          <w:p>
            <w:pPr>
              <w:spacing w:line="240" w:lineRule="exact"/>
              <w:ind w:firstLine="105" w:firstLineChars="50"/>
            </w:pPr>
          </w:p>
        </w:tc>
        <w:tc>
          <w:tcPr>
            <w:tcW w:w="1081" w:type="dxa"/>
            <w:vMerge w:val="continue"/>
            <w:shd w:val="clear" w:color="auto" w:fill="auto"/>
          </w:tcPr>
          <w:p>
            <w:pPr>
              <w:spacing w:line="240" w:lineRule="exact"/>
              <w:ind w:firstLine="105" w:firstLineChars="50"/>
            </w:pP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3" w:type="dxa"/>
            <w:vMerge w:val="continue"/>
            <w:shd w:val="clear" w:color="auto" w:fill="auto"/>
          </w:tcPr>
          <w:p>
            <w:pPr>
              <w:spacing w:line="240" w:lineRule="exact"/>
              <w:ind w:firstLine="105" w:firstLineChars="50"/>
            </w:pPr>
          </w:p>
        </w:tc>
        <w:tc>
          <w:tcPr>
            <w:tcW w:w="523" w:type="dxa"/>
            <w:vMerge w:val="continue"/>
            <w:shd w:val="clear" w:color="auto" w:fill="auto"/>
          </w:tcPr>
          <w:p>
            <w:pPr>
              <w:spacing w:line="240" w:lineRule="exact"/>
              <w:ind w:firstLine="105" w:firstLineChars="50"/>
            </w:pPr>
          </w:p>
        </w:tc>
        <w:tc>
          <w:tcPr>
            <w:tcW w:w="523" w:type="dxa"/>
            <w:vMerge w:val="continue"/>
            <w:shd w:val="clear" w:color="auto" w:fill="auto"/>
          </w:tcPr>
          <w:p>
            <w:pPr>
              <w:spacing w:line="240" w:lineRule="exact"/>
              <w:ind w:firstLine="105" w:firstLineChars="50"/>
            </w:pPr>
          </w:p>
        </w:tc>
        <w:tc>
          <w:tcPr>
            <w:tcW w:w="523" w:type="dxa"/>
            <w:vMerge w:val="continue"/>
            <w:shd w:val="clear" w:color="auto" w:fill="auto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50" w:firstLineChars="50"/>
              <w:jc w:val="center"/>
            </w:pPr>
            <w:r>
              <w:rPr>
                <w:sz w:val="10"/>
                <w:szCs w:val="10"/>
              </w:rPr>
              <w:br w:type="page"/>
            </w:r>
            <w:r>
              <w:rPr>
                <w:rFonts w:hint="eastAsia"/>
              </w:rPr>
              <w:t>学   号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105" w:firstLineChars="50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3983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平   时   成    绩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ind w:firstLine="4" w:firstLineChars="2"/>
              <w:jc w:val="center"/>
            </w:pPr>
            <w:r>
              <w:rPr>
                <w:rFonts w:hint="eastAsia"/>
              </w:rPr>
              <w:t>平</w:t>
            </w:r>
          </w:p>
          <w:p>
            <w:pPr>
              <w:spacing w:line="240" w:lineRule="exact"/>
              <w:ind w:firstLine="4" w:firstLineChars="2"/>
              <w:jc w:val="center"/>
            </w:pPr>
            <w:r>
              <w:rPr>
                <w:rFonts w:hint="eastAsia"/>
              </w:rPr>
              <w:t>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评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末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试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总</w:t>
            </w:r>
          </w:p>
          <w:p>
            <w:pPr>
              <w:spacing w:line="240" w:lineRule="exact"/>
              <w:ind w:left="419" w:leftChars="73" w:hanging="266" w:hangingChars="127"/>
              <w:jc w:val="center"/>
            </w:pPr>
          </w:p>
          <w:p>
            <w:pPr>
              <w:spacing w:line="240" w:lineRule="exact"/>
              <w:ind w:left="419" w:leftChars="73" w:hanging="266" w:hangingChars="127"/>
              <w:jc w:val="center"/>
            </w:pPr>
          </w:p>
          <w:p>
            <w:pPr>
              <w:spacing w:line="240" w:lineRule="exact"/>
              <w:ind w:left="-29" w:leftChars="-14"/>
              <w:jc w:val="center"/>
            </w:pPr>
            <w:r>
              <w:rPr>
                <w:rFonts w:hint="eastAsia"/>
              </w:rPr>
              <w:t>评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Merge w:val="continue"/>
            <w:shd w:val="clear" w:color="auto" w:fill="auto"/>
          </w:tcPr>
          <w:p>
            <w:pPr>
              <w:spacing w:line="240" w:lineRule="exact"/>
              <w:ind w:firstLine="105" w:firstLineChars="50"/>
            </w:pPr>
          </w:p>
        </w:tc>
        <w:tc>
          <w:tcPr>
            <w:tcW w:w="1081" w:type="dxa"/>
            <w:vMerge w:val="continue"/>
            <w:shd w:val="clear" w:color="auto" w:fill="auto"/>
          </w:tcPr>
          <w:p>
            <w:pPr>
              <w:spacing w:line="240" w:lineRule="exact"/>
              <w:ind w:firstLine="105" w:firstLineChars="50"/>
            </w:pPr>
          </w:p>
        </w:tc>
        <w:tc>
          <w:tcPr>
            <w:tcW w:w="4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3" w:type="dxa"/>
            <w:vMerge w:val="continue"/>
            <w:shd w:val="clear" w:color="auto" w:fill="auto"/>
          </w:tcPr>
          <w:p>
            <w:pPr>
              <w:spacing w:line="240" w:lineRule="exact"/>
              <w:ind w:firstLine="105" w:firstLineChars="50"/>
            </w:pPr>
          </w:p>
        </w:tc>
        <w:tc>
          <w:tcPr>
            <w:tcW w:w="523" w:type="dxa"/>
            <w:vMerge w:val="continue"/>
            <w:shd w:val="clear" w:color="auto" w:fill="auto"/>
          </w:tcPr>
          <w:p>
            <w:pPr>
              <w:spacing w:line="240" w:lineRule="exact"/>
              <w:ind w:firstLine="105" w:firstLineChars="50"/>
            </w:pPr>
          </w:p>
        </w:tc>
        <w:tc>
          <w:tcPr>
            <w:tcW w:w="523" w:type="dxa"/>
            <w:vMerge w:val="continue"/>
            <w:shd w:val="clear" w:color="auto" w:fill="auto"/>
          </w:tcPr>
          <w:p>
            <w:pPr>
              <w:spacing w:line="240" w:lineRule="exact"/>
              <w:ind w:firstLine="105" w:firstLineChars="50"/>
            </w:pPr>
          </w:p>
        </w:tc>
        <w:tc>
          <w:tcPr>
            <w:tcW w:w="523" w:type="dxa"/>
            <w:vMerge w:val="continue"/>
            <w:shd w:val="clear" w:color="auto" w:fill="auto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8" w:type="dxa"/>
            <w:shd w:val="clear" w:color="auto" w:fill="auto"/>
          </w:tcPr>
          <w:p/>
        </w:tc>
        <w:tc>
          <w:tcPr>
            <w:tcW w:w="1081" w:type="dxa"/>
            <w:shd w:val="clear" w:color="auto" w:fill="auto"/>
          </w:tcPr>
          <w:p/>
        </w:tc>
        <w:tc>
          <w:tcPr>
            <w:tcW w:w="497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498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  <w:tc>
          <w:tcPr>
            <w:tcW w:w="523" w:type="dxa"/>
            <w:shd w:val="clear" w:color="auto" w:fill="auto"/>
          </w:tcPr>
          <w:p/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第1次课</w:t>
      </w:r>
    </w:p>
    <w:p/>
    <w:tbl>
      <w:tblPr>
        <w:tblStyle w:val="10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3451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授课</w:t>
            </w: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  <w:lang w:val="en-US" w:eastAsia="zh-CN"/>
              </w:rPr>
              <w:t>章节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</w:rPr>
              <w:t>教学课型：理论课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 xml:space="preserve"> 实验课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 习题课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实践课</w:t>
            </w:r>
            <w:r>
              <w:rPr>
                <w:rFonts w:hint="eastAsia" w:ascii="宋体" w:hAnsi="宋体"/>
              </w:rPr>
              <w:t xml:space="preserve">□   </w:t>
            </w:r>
            <w:r>
              <w:rPr>
                <w:rFonts w:hint="eastAsia"/>
              </w:rPr>
              <w:t>其它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教学目的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与要求</w:t>
            </w:r>
          </w:p>
        </w:tc>
        <w:tc>
          <w:tcPr>
            <w:tcW w:w="7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Theme="minorEastAsia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教学</w:t>
            </w:r>
            <w:r>
              <w:rPr>
                <w:rFonts w:hint="eastAsia"/>
                <w:b/>
                <w:bCs/>
                <w:kern w:val="0"/>
                <w:szCs w:val="21"/>
              </w:rPr>
              <w:t>重点</w:t>
            </w:r>
          </w:p>
        </w:tc>
        <w:tc>
          <w:tcPr>
            <w:tcW w:w="7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教学</w:t>
            </w:r>
            <w:r>
              <w:rPr>
                <w:rFonts w:hint="eastAsia"/>
                <w:b/>
                <w:bCs/>
                <w:kern w:val="0"/>
                <w:szCs w:val="21"/>
              </w:rPr>
              <w:t>难点</w:t>
            </w:r>
          </w:p>
        </w:tc>
        <w:tc>
          <w:tcPr>
            <w:tcW w:w="7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Theme="minorEastAsia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教学方法</w:t>
            </w:r>
          </w:p>
        </w:tc>
        <w:tc>
          <w:tcPr>
            <w:tcW w:w="7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教学手段</w:t>
            </w:r>
          </w:p>
        </w:tc>
        <w:tc>
          <w:tcPr>
            <w:tcW w:w="7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教学参考书</w:t>
            </w:r>
          </w:p>
        </w:tc>
        <w:tc>
          <w:tcPr>
            <w:tcW w:w="7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8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讲稿内容</w:t>
            </w:r>
          </w:p>
        </w:tc>
      </w:tr>
    </w:tbl>
    <w:p/>
    <w:p/>
    <w:p/>
    <w:tbl>
      <w:tblPr>
        <w:tblStyle w:val="10"/>
        <w:tblpPr w:leftFromText="180" w:rightFromText="180" w:vertAnchor="text" w:tblpY="1"/>
        <w:tblOverlap w:val="never"/>
        <w:tblW w:w="8925" w:type="dxa"/>
        <w:tblInd w:w="-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612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1" w:hRule="atLeast"/>
        </w:trPr>
        <w:tc>
          <w:tcPr>
            <w:tcW w:w="7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教学反思与改进</w:t>
            </w:r>
          </w:p>
        </w:tc>
        <w:tc>
          <w:tcPr>
            <w:tcW w:w="7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课堂练习</w:t>
            </w:r>
          </w:p>
        </w:tc>
        <w:tc>
          <w:tcPr>
            <w:tcW w:w="7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课后作业</w:t>
            </w:r>
          </w:p>
        </w:tc>
        <w:tc>
          <w:tcPr>
            <w:tcW w:w="7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</w:tbl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0319" w:h="14572"/>
      <w:pgMar w:top="1134" w:right="56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NDBkY2M0Njk3ZWRhZTNmOWZlMTc5NTllZTNjN2EifQ=="/>
  </w:docVars>
  <w:rsids>
    <w:rsidRoot w:val="007C6DA3"/>
    <w:rsid w:val="00001009"/>
    <w:rsid w:val="000038CC"/>
    <w:rsid w:val="00007B70"/>
    <w:rsid w:val="0001277E"/>
    <w:rsid w:val="000135FF"/>
    <w:rsid w:val="00016BAA"/>
    <w:rsid w:val="0001771F"/>
    <w:rsid w:val="00017AE0"/>
    <w:rsid w:val="0002384D"/>
    <w:rsid w:val="00026A9B"/>
    <w:rsid w:val="00026F7E"/>
    <w:rsid w:val="0003094A"/>
    <w:rsid w:val="00031259"/>
    <w:rsid w:val="00033CED"/>
    <w:rsid w:val="00035400"/>
    <w:rsid w:val="00037AA6"/>
    <w:rsid w:val="00044C79"/>
    <w:rsid w:val="00050C93"/>
    <w:rsid w:val="00057AA8"/>
    <w:rsid w:val="00067060"/>
    <w:rsid w:val="00070ABE"/>
    <w:rsid w:val="00073AE2"/>
    <w:rsid w:val="00083F92"/>
    <w:rsid w:val="000865B0"/>
    <w:rsid w:val="000879FD"/>
    <w:rsid w:val="0009346F"/>
    <w:rsid w:val="000935F6"/>
    <w:rsid w:val="00095785"/>
    <w:rsid w:val="00096171"/>
    <w:rsid w:val="00097076"/>
    <w:rsid w:val="000A0BE6"/>
    <w:rsid w:val="000A51CB"/>
    <w:rsid w:val="000C0375"/>
    <w:rsid w:val="000C40D0"/>
    <w:rsid w:val="000C6C97"/>
    <w:rsid w:val="000C7F5A"/>
    <w:rsid w:val="000D4725"/>
    <w:rsid w:val="000D6C7F"/>
    <w:rsid w:val="000F36A6"/>
    <w:rsid w:val="000F4C4C"/>
    <w:rsid w:val="001066FB"/>
    <w:rsid w:val="00106B30"/>
    <w:rsid w:val="00111DC1"/>
    <w:rsid w:val="0011350D"/>
    <w:rsid w:val="00127A95"/>
    <w:rsid w:val="00140494"/>
    <w:rsid w:val="00142774"/>
    <w:rsid w:val="00147FBF"/>
    <w:rsid w:val="001531CE"/>
    <w:rsid w:val="00153FB1"/>
    <w:rsid w:val="00157F27"/>
    <w:rsid w:val="00166AED"/>
    <w:rsid w:val="001700B2"/>
    <w:rsid w:val="00172407"/>
    <w:rsid w:val="00180651"/>
    <w:rsid w:val="00182F2B"/>
    <w:rsid w:val="001833FC"/>
    <w:rsid w:val="00183D4E"/>
    <w:rsid w:val="00187578"/>
    <w:rsid w:val="001878A1"/>
    <w:rsid w:val="0019175C"/>
    <w:rsid w:val="001932AA"/>
    <w:rsid w:val="0019354F"/>
    <w:rsid w:val="001974D3"/>
    <w:rsid w:val="0019778A"/>
    <w:rsid w:val="001A59FA"/>
    <w:rsid w:val="001A6B2C"/>
    <w:rsid w:val="001B0CD1"/>
    <w:rsid w:val="001B15E3"/>
    <w:rsid w:val="001B3D47"/>
    <w:rsid w:val="001C043A"/>
    <w:rsid w:val="001C0812"/>
    <w:rsid w:val="001C1242"/>
    <w:rsid w:val="001C155F"/>
    <w:rsid w:val="001C2796"/>
    <w:rsid w:val="001C7560"/>
    <w:rsid w:val="001D06CC"/>
    <w:rsid w:val="001D41C9"/>
    <w:rsid w:val="001D5111"/>
    <w:rsid w:val="001D7DF3"/>
    <w:rsid w:val="001E30A9"/>
    <w:rsid w:val="001E418B"/>
    <w:rsid w:val="001F35AB"/>
    <w:rsid w:val="00200546"/>
    <w:rsid w:val="0020536C"/>
    <w:rsid w:val="00211457"/>
    <w:rsid w:val="00216E93"/>
    <w:rsid w:val="00220095"/>
    <w:rsid w:val="0022040D"/>
    <w:rsid w:val="00230F71"/>
    <w:rsid w:val="00253688"/>
    <w:rsid w:val="00254653"/>
    <w:rsid w:val="00256C4C"/>
    <w:rsid w:val="0026778E"/>
    <w:rsid w:val="00284A18"/>
    <w:rsid w:val="00293E16"/>
    <w:rsid w:val="00294C04"/>
    <w:rsid w:val="00294C52"/>
    <w:rsid w:val="002A03FC"/>
    <w:rsid w:val="002A5842"/>
    <w:rsid w:val="002A5C4E"/>
    <w:rsid w:val="002B1BF5"/>
    <w:rsid w:val="002B581A"/>
    <w:rsid w:val="002B5E70"/>
    <w:rsid w:val="002C5771"/>
    <w:rsid w:val="002D5478"/>
    <w:rsid w:val="002E67F2"/>
    <w:rsid w:val="002F4ABE"/>
    <w:rsid w:val="002F4E36"/>
    <w:rsid w:val="002F52EB"/>
    <w:rsid w:val="0031304D"/>
    <w:rsid w:val="00322196"/>
    <w:rsid w:val="003258F8"/>
    <w:rsid w:val="00326F3B"/>
    <w:rsid w:val="003329E2"/>
    <w:rsid w:val="00344D65"/>
    <w:rsid w:val="0034557C"/>
    <w:rsid w:val="00345DB3"/>
    <w:rsid w:val="00347CD9"/>
    <w:rsid w:val="00360385"/>
    <w:rsid w:val="00362691"/>
    <w:rsid w:val="00366065"/>
    <w:rsid w:val="003754C2"/>
    <w:rsid w:val="003762FF"/>
    <w:rsid w:val="0037671B"/>
    <w:rsid w:val="003803A2"/>
    <w:rsid w:val="0038344A"/>
    <w:rsid w:val="00384B25"/>
    <w:rsid w:val="00387CC7"/>
    <w:rsid w:val="003A7603"/>
    <w:rsid w:val="003B2887"/>
    <w:rsid w:val="003B2EBC"/>
    <w:rsid w:val="003B4B57"/>
    <w:rsid w:val="003D0FA1"/>
    <w:rsid w:val="003D107B"/>
    <w:rsid w:val="003D4F9D"/>
    <w:rsid w:val="003D6115"/>
    <w:rsid w:val="003D6937"/>
    <w:rsid w:val="003E0540"/>
    <w:rsid w:val="003E1872"/>
    <w:rsid w:val="003E6F3F"/>
    <w:rsid w:val="003E7151"/>
    <w:rsid w:val="003E71DD"/>
    <w:rsid w:val="003E73BB"/>
    <w:rsid w:val="00401E7E"/>
    <w:rsid w:val="00404CEA"/>
    <w:rsid w:val="004067C3"/>
    <w:rsid w:val="004139E8"/>
    <w:rsid w:val="00417B20"/>
    <w:rsid w:val="00420D40"/>
    <w:rsid w:val="00421CDB"/>
    <w:rsid w:val="0043002C"/>
    <w:rsid w:val="0043595F"/>
    <w:rsid w:val="004418CD"/>
    <w:rsid w:val="00442BA3"/>
    <w:rsid w:val="00443DF7"/>
    <w:rsid w:val="0044599B"/>
    <w:rsid w:val="00447E88"/>
    <w:rsid w:val="00450DBE"/>
    <w:rsid w:val="00454568"/>
    <w:rsid w:val="004635C9"/>
    <w:rsid w:val="00467B99"/>
    <w:rsid w:val="00470CDE"/>
    <w:rsid w:val="00490C93"/>
    <w:rsid w:val="004A1C4B"/>
    <w:rsid w:val="004A313B"/>
    <w:rsid w:val="004A4D80"/>
    <w:rsid w:val="004A4FF8"/>
    <w:rsid w:val="004B2239"/>
    <w:rsid w:val="004B38B3"/>
    <w:rsid w:val="004D3DCE"/>
    <w:rsid w:val="004D5E55"/>
    <w:rsid w:val="004E0673"/>
    <w:rsid w:val="004E50E4"/>
    <w:rsid w:val="004F0B99"/>
    <w:rsid w:val="004F37A9"/>
    <w:rsid w:val="00505F0F"/>
    <w:rsid w:val="00510590"/>
    <w:rsid w:val="00510B47"/>
    <w:rsid w:val="005125B8"/>
    <w:rsid w:val="0052240B"/>
    <w:rsid w:val="005224F8"/>
    <w:rsid w:val="00527783"/>
    <w:rsid w:val="00533788"/>
    <w:rsid w:val="00542388"/>
    <w:rsid w:val="00542EB4"/>
    <w:rsid w:val="0055344D"/>
    <w:rsid w:val="00556B91"/>
    <w:rsid w:val="0056031B"/>
    <w:rsid w:val="00560C8F"/>
    <w:rsid w:val="00571AB6"/>
    <w:rsid w:val="00575233"/>
    <w:rsid w:val="00576606"/>
    <w:rsid w:val="0058074C"/>
    <w:rsid w:val="00581B2F"/>
    <w:rsid w:val="005843D4"/>
    <w:rsid w:val="00586D06"/>
    <w:rsid w:val="00590DEB"/>
    <w:rsid w:val="00594E37"/>
    <w:rsid w:val="00597C75"/>
    <w:rsid w:val="005A4917"/>
    <w:rsid w:val="005A51C1"/>
    <w:rsid w:val="005B14EF"/>
    <w:rsid w:val="005B4894"/>
    <w:rsid w:val="005C30F3"/>
    <w:rsid w:val="005C7EA2"/>
    <w:rsid w:val="005D39B3"/>
    <w:rsid w:val="005D59DC"/>
    <w:rsid w:val="005D7E9C"/>
    <w:rsid w:val="005E4608"/>
    <w:rsid w:val="005E7DFC"/>
    <w:rsid w:val="005F1401"/>
    <w:rsid w:val="005F2B24"/>
    <w:rsid w:val="00604032"/>
    <w:rsid w:val="0061051F"/>
    <w:rsid w:val="00620D3E"/>
    <w:rsid w:val="00634DAF"/>
    <w:rsid w:val="00636D41"/>
    <w:rsid w:val="00637E81"/>
    <w:rsid w:val="00651D01"/>
    <w:rsid w:val="00652BC2"/>
    <w:rsid w:val="0065468D"/>
    <w:rsid w:val="006554D4"/>
    <w:rsid w:val="006601AE"/>
    <w:rsid w:val="00662034"/>
    <w:rsid w:val="00663558"/>
    <w:rsid w:val="0066610A"/>
    <w:rsid w:val="00670ABC"/>
    <w:rsid w:val="00680707"/>
    <w:rsid w:val="00682B7C"/>
    <w:rsid w:val="00687983"/>
    <w:rsid w:val="00694982"/>
    <w:rsid w:val="00696881"/>
    <w:rsid w:val="006A0762"/>
    <w:rsid w:val="006A579A"/>
    <w:rsid w:val="006A6996"/>
    <w:rsid w:val="006C0C61"/>
    <w:rsid w:val="006C6208"/>
    <w:rsid w:val="006E1D69"/>
    <w:rsid w:val="006E5857"/>
    <w:rsid w:val="006E60A9"/>
    <w:rsid w:val="006F4F8F"/>
    <w:rsid w:val="00701791"/>
    <w:rsid w:val="00703D62"/>
    <w:rsid w:val="00710C9A"/>
    <w:rsid w:val="00712E7F"/>
    <w:rsid w:val="00714A9C"/>
    <w:rsid w:val="00727A5B"/>
    <w:rsid w:val="00727C76"/>
    <w:rsid w:val="00727F61"/>
    <w:rsid w:val="007324F9"/>
    <w:rsid w:val="0074090E"/>
    <w:rsid w:val="007410CF"/>
    <w:rsid w:val="007530C8"/>
    <w:rsid w:val="00773836"/>
    <w:rsid w:val="00781A6C"/>
    <w:rsid w:val="00781EB7"/>
    <w:rsid w:val="00782F8A"/>
    <w:rsid w:val="00794D85"/>
    <w:rsid w:val="007A0921"/>
    <w:rsid w:val="007B2B26"/>
    <w:rsid w:val="007C31B6"/>
    <w:rsid w:val="007C6DA3"/>
    <w:rsid w:val="007D7293"/>
    <w:rsid w:val="007D7916"/>
    <w:rsid w:val="007E1987"/>
    <w:rsid w:val="007E3EF5"/>
    <w:rsid w:val="007E51DB"/>
    <w:rsid w:val="007E699B"/>
    <w:rsid w:val="007E7827"/>
    <w:rsid w:val="007F1349"/>
    <w:rsid w:val="007F5B05"/>
    <w:rsid w:val="0080177C"/>
    <w:rsid w:val="008025CF"/>
    <w:rsid w:val="008079DA"/>
    <w:rsid w:val="00811321"/>
    <w:rsid w:val="00816ADA"/>
    <w:rsid w:val="00822EC2"/>
    <w:rsid w:val="008306DA"/>
    <w:rsid w:val="00846BCB"/>
    <w:rsid w:val="00851F34"/>
    <w:rsid w:val="00853BEB"/>
    <w:rsid w:val="00860E0A"/>
    <w:rsid w:val="00864255"/>
    <w:rsid w:val="00870C32"/>
    <w:rsid w:val="00871BB6"/>
    <w:rsid w:val="00871E48"/>
    <w:rsid w:val="008775B2"/>
    <w:rsid w:val="008837D4"/>
    <w:rsid w:val="00884792"/>
    <w:rsid w:val="00894118"/>
    <w:rsid w:val="008A5CE3"/>
    <w:rsid w:val="008A6690"/>
    <w:rsid w:val="008A681B"/>
    <w:rsid w:val="008B1CF4"/>
    <w:rsid w:val="008B41ED"/>
    <w:rsid w:val="008B51E1"/>
    <w:rsid w:val="008C6C5C"/>
    <w:rsid w:val="008D1668"/>
    <w:rsid w:val="008D4A76"/>
    <w:rsid w:val="008E155C"/>
    <w:rsid w:val="008F0C70"/>
    <w:rsid w:val="008F17DB"/>
    <w:rsid w:val="008F44C3"/>
    <w:rsid w:val="0090259B"/>
    <w:rsid w:val="00903D4F"/>
    <w:rsid w:val="00904F79"/>
    <w:rsid w:val="009133CA"/>
    <w:rsid w:val="00913E5C"/>
    <w:rsid w:val="00914458"/>
    <w:rsid w:val="009333AD"/>
    <w:rsid w:val="00940C50"/>
    <w:rsid w:val="00942423"/>
    <w:rsid w:val="00943BFC"/>
    <w:rsid w:val="00944AEC"/>
    <w:rsid w:val="00944E75"/>
    <w:rsid w:val="009470C9"/>
    <w:rsid w:val="00947B49"/>
    <w:rsid w:val="00950FDE"/>
    <w:rsid w:val="00951297"/>
    <w:rsid w:val="009545DF"/>
    <w:rsid w:val="00960355"/>
    <w:rsid w:val="009620CA"/>
    <w:rsid w:val="00970C9A"/>
    <w:rsid w:val="00973817"/>
    <w:rsid w:val="0097472D"/>
    <w:rsid w:val="00974D2C"/>
    <w:rsid w:val="00980CF8"/>
    <w:rsid w:val="009827DC"/>
    <w:rsid w:val="0098773C"/>
    <w:rsid w:val="0099377B"/>
    <w:rsid w:val="009953E1"/>
    <w:rsid w:val="009A6EBF"/>
    <w:rsid w:val="009B4A21"/>
    <w:rsid w:val="009B4A92"/>
    <w:rsid w:val="009B4AA5"/>
    <w:rsid w:val="009B7235"/>
    <w:rsid w:val="009C7BC3"/>
    <w:rsid w:val="009D1F5D"/>
    <w:rsid w:val="009E0A96"/>
    <w:rsid w:val="009F1DFE"/>
    <w:rsid w:val="00A03A33"/>
    <w:rsid w:val="00A05B79"/>
    <w:rsid w:val="00A05BBF"/>
    <w:rsid w:val="00A0648F"/>
    <w:rsid w:val="00A134C5"/>
    <w:rsid w:val="00A202F5"/>
    <w:rsid w:val="00A23136"/>
    <w:rsid w:val="00A269A7"/>
    <w:rsid w:val="00A345DA"/>
    <w:rsid w:val="00A34748"/>
    <w:rsid w:val="00A367A9"/>
    <w:rsid w:val="00A37DD2"/>
    <w:rsid w:val="00A40663"/>
    <w:rsid w:val="00A42041"/>
    <w:rsid w:val="00A42AEA"/>
    <w:rsid w:val="00A45741"/>
    <w:rsid w:val="00A52BB8"/>
    <w:rsid w:val="00A55AC4"/>
    <w:rsid w:val="00A574AD"/>
    <w:rsid w:val="00A62E45"/>
    <w:rsid w:val="00A640ED"/>
    <w:rsid w:val="00A6574D"/>
    <w:rsid w:val="00A65DC0"/>
    <w:rsid w:val="00A75413"/>
    <w:rsid w:val="00A775AD"/>
    <w:rsid w:val="00A7793B"/>
    <w:rsid w:val="00A8221F"/>
    <w:rsid w:val="00A83AF7"/>
    <w:rsid w:val="00A875C3"/>
    <w:rsid w:val="00A913EE"/>
    <w:rsid w:val="00A915F5"/>
    <w:rsid w:val="00AA2009"/>
    <w:rsid w:val="00AA3D9B"/>
    <w:rsid w:val="00AA634C"/>
    <w:rsid w:val="00AC4793"/>
    <w:rsid w:val="00AD0345"/>
    <w:rsid w:val="00AD4D24"/>
    <w:rsid w:val="00AF49FE"/>
    <w:rsid w:val="00AF6F5C"/>
    <w:rsid w:val="00B0188C"/>
    <w:rsid w:val="00B02B26"/>
    <w:rsid w:val="00B056C7"/>
    <w:rsid w:val="00B07457"/>
    <w:rsid w:val="00B14A23"/>
    <w:rsid w:val="00B15F9B"/>
    <w:rsid w:val="00B205C5"/>
    <w:rsid w:val="00B23FCD"/>
    <w:rsid w:val="00B256CB"/>
    <w:rsid w:val="00B26659"/>
    <w:rsid w:val="00B2799E"/>
    <w:rsid w:val="00B3167E"/>
    <w:rsid w:val="00B33D99"/>
    <w:rsid w:val="00B34F19"/>
    <w:rsid w:val="00B35198"/>
    <w:rsid w:val="00B35CAA"/>
    <w:rsid w:val="00B3644B"/>
    <w:rsid w:val="00B465ED"/>
    <w:rsid w:val="00B53A03"/>
    <w:rsid w:val="00B5768F"/>
    <w:rsid w:val="00B657DA"/>
    <w:rsid w:val="00B70749"/>
    <w:rsid w:val="00B71CEB"/>
    <w:rsid w:val="00B7566F"/>
    <w:rsid w:val="00B76B78"/>
    <w:rsid w:val="00B8033B"/>
    <w:rsid w:val="00B847A3"/>
    <w:rsid w:val="00B85EC8"/>
    <w:rsid w:val="00BB7786"/>
    <w:rsid w:val="00BD0A92"/>
    <w:rsid w:val="00BD3A78"/>
    <w:rsid w:val="00BD4904"/>
    <w:rsid w:val="00BE1501"/>
    <w:rsid w:val="00BE74D2"/>
    <w:rsid w:val="00BF1250"/>
    <w:rsid w:val="00C01913"/>
    <w:rsid w:val="00C0359D"/>
    <w:rsid w:val="00C07278"/>
    <w:rsid w:val="00C13E95"/>
    <w:rsid w:val="00C255A6"/>
    <w:rsid w:val="00C3303A"/>
    <w:rsid w:val="00C35132"/>
    <w:rsid w:val="00C352D1"/>
    <w:rsid w:val="00C40896"/>
    <w:rsid w:val="00C4183F"/>
    <w:rsid w:val="00C4210C"/>
    <w:rsid w:val="00C43801"/>
    <w:rsid w:val="00C464FE"/>
    <w:rsid w:val="00C51C67"/>
    <w:rsid w:val="00C5561E"/>
    <w:rsid w:val="00C55B9D"/>
    <w:rsid w:val="00C560F9"/>
    <w:rsid w:val="00C572EF"/>
    <w:rsid w:val="00C619F1"/>
    <w:rsid w:val="00C85EE4"/>
    <w:rsid w:val="00C87EC8"/>
    <w:rsid w:val="00C908BF"/>
    <w:rsid w:val="00C97A44"/>
    <w:rsid w:val="00CA4F01"/>
    <w:rsid w:val="00CA5A94"/>
    <w:rsid w:val="00CA5D13"/>
    <w:rsid w:val="00CA6D7D"/>
    <w:rsid w:val="00CA7002"/>
    <w:rsid w:val="00CA7DFF"/>
    <w:rsid w:val="00CB3181"/>
    <w:rsid w:val="00CB53D4"/>
    <w:rsid w:val="00CC058C"/>
    <w:rsid w:val="00CC1C9D"/>
    <w:rsid w:val="00CC7720"/>
    <w:rsid w:val="00CE148B"/>
    <w:rsid w:val="00CE4E42"/>
    <w:rsid w:val="00CF24FD"/>
    <w:rsid w:val="00CF4C04"/>
    <w:rsid w:val="00CF5880"/>
    <w:rsid w:val="00D07404"/>
    <w:rsid w:val="00D07583"/>
    <w:rsid w:val="00D10A00"/>
    <w:rsid w:val="00D11EEA"/>
    <w:rsid w:val="00D1280B"/>
    <w:rsid w:val="00D16972"/>
    <w:rsid w:val="00D23246"/>
    <w:rsid w:val="00D25041"/>
    <w:rsid w:val="00D261C5"/>
    <w:rsid w:val="00D33E79"/>
    <w:rsid w:val="00D3551F"/>
    <w:rsid w:val="00D35B30"/>
    <w:rsid w:val="00D413EA"/>
    <w:rsid w:val="00D44D76"/>
    <w:rsid w:val="00D57A73"/>
    <w:rsid w:val="00D62118"/>
    <w:rsid w:val="00D708C5"/>
    <w:rsid w:val="00D744E1"/>
    <w:rsid w:val="00D773CC"/>
    <w:rsid w:val="00D82CB4"/>
    <w:rsid w:val="00D84E8C"/>
    <w:rsid w:val="00D85A06"/>
    <w:rsid w:val="00D85A93"/>
    <w:rsid w:val="00D86606"/>
    <w:rsid w:val="00D91EA6"/>
    <w:rsid w:val="00D960A4"/>
    <w:rsid w:val="00D97502"/>
    <w:rsid w:val="00D97DDF"/>
    <w:rsid w:val="00DB4EF1"/>
    <w:rsid w:val="00DE2B1A"/>
    <w:rsid w:val="00DE5191"/>
    <w:rsid w:val="00DE61DA"/>
    <w:rsid w:val="00DE73DB"/>
    <w:rsid w:val="00DF2D29"/>
    <w:rsid w:val="00E02BA2"/>
    <w:rsid w:val="00E07585"/>
    <w:rsid w:val="00E11B88"/>
    <w:rsid w:val="00E13A64"/>
    <w:rsid w:val="00E31355"/>
    <w:rsid w:val="00E33E16"/>
    <w:rsid w:val="00E44644"/>
    <w:rsid w:val="00E55046"/>
    <w:rsid w:val="00E556C4"/>
    <w:rsid w:val="00E57D47"/>
    <w:rsid w:val="00E60AC5"/>
    <w:rsid w:val="00E60B5D"/>
    <w:rsid w:val="00E63A5E"/>
    <w:rsid w:val="00E64CC8"/>
    <w:rsid w:val="00E82964"/>
    <w:rsid w:val="00E82F98"/>
    <w:rsid w:val="00EB15F9"/>
    <w:rsid w:val="00ED3064"/>
    <w:rsid w:val="00ED3544"/>
    <w:rsid w:val="00ED7C0E"/>
    <w:rsid w:val="00EE11B0"/>
    <w:rsid w:val="00EF1F63"/>
    <w:rsid w:val="00EF2447"/>
    <w:rsid w:val="00F12523"/>
    <w:rsid w:val="00F138C8"/>
    <w:rsid w:val="00F25E5C"/>
    <w:rsid w:val="00F345E6"/>
    <w:rsid w:val="00F36CDA"/>
    <w:rsid w:val="00F36E17"/>
    <w:rsid w:val="00F45FB2"/>
    <w:rsid w:val="00F5053E"/>
    <w:rsid w:val="00F52250"/>
    <w:rsid w:val="00F71260"/>
    <w:rsid w:val="00F75010"/>
    <w:rsid w:val="00F769A4"/>
    <w:rsid w:val="00F76BFE"/>
    <w:rsid w:val="00F93505"/>
    <w:rsid w:val="00F944ED"/>
    <w:rsid w:val="00F95C6B"/>
    <w:rsid w:val="00F9640A"/>
    <w:rsid w:val="00F97777"/>
    <w:rsid w:val="00FA2183"/>
    <w:rsid w:val="00FA7753"/>
    <w:rsid w:val="00FA7DFE"/>
    <w:rsid w:val="00FB02F8"/>
    <w:rsid w:val="00FB3DD9"/>
    <w:rsid w:val="00FB64B6"/>
    <w:rsid w:val="00FB7D96"/>
    <w:rsid w:val="00FC03AC"/>
    <w:rsid w:val="00FC3908"/>
    <w:rsid w:val="00FC412A"/>
    <w:rsid w:val="00FC4EF8"/>
    <w:rsid w:val="00FC56F2"/>
    <w:rsid w:val="00FD1C50"/>
    <w:rsid w:val="00FD2735"/>
    <w:rsid w:val="00FD38BB"/>
    <w:rsid w:val="00FD4041"/>
    <w:rsid w:val="00FD4FCE"/>
    <w:rsid w:val="00FF20C2"/>
    <w:rsid w:val="00FF4323"/>
    <w:rsid w:val="00FF5B98"/>
    <w:rsid w:val="00FF680E"/>
    <w:rsid w:val="01B70097"/>
    <w:rsid w:val="021B21E0"/>
    <w:rsid w:val="02594E16"/>
    <w:rsid w:val="026C7CF3"/>
    <w:rsid w:val="02970FCF"/>
    <w:rsid w:val="03F33BBA"/>
    <w:rsid w:val="043C7770"/>
    <w:rsid w:val="04FC238C"/>
    <w:rsid w:val="053B4F6D"/>
    <w:rsid w:val="05970758"/>
    <w:rsid w:val="0697388D"/>
    <w:rsid w:val="06B03808"/>
    <w:rsid w:val="077C6686"/>
    <w:rsid w:val="080A38F8"/>
    <w:rsid w:val="08561C5C"/>
    <w:rsid w:val="08C64945"/>
    <w:rsid w:val="08FF6C9C"/>
    <w:rsid w:val="090457DB"/>
    <w:rsid w:val="0A6F7A42"/>
    <w:rsid w:val="0AA67471"/>
    <w:rsid w:val="0AB36594"/>
    <w:rsid w:val="0B7A3309"/>
    <w:rsid w:val="0BE57A3B"/>
    <w:rsid w:val="0BEA30B2"/>
    <w:rsid w:val="0C297886"/>
    <w:rsid w:val="0C6A2C57"/>
    <w:rsid w:val="0CB60DEC"/>
    <w:rsid w:val="0CC65234"/>
    <w:rsid w:val="0E676326"/>
    <w:rsid w:val="0E79712B"/>
    <w:rsid w:val="0E9B2694"/>
    <w:rsid w:val="0EEC42AB"/>
    <w:rsid w:val="0F0C3ADC"/>
    <w:rsid w:val="0F3F4744"/>
    <w:rsid w:val="0F633558"/>
    <w:rsid w:val="0F7A7EEB"/>
    <w:rsid w:val="0F7F41A1"/>
    <w:rsid w:val="10262CC6"/>
    <w:rsid w:val="103311B4"/>
    <w:rsid w:val="106864D6"/>
    <w:rsid w:val="10BB66E1"/>
    <w:rsid w:val="10F347A7"/>
    <w:rsid w:val="119D41A1"/>
    <w:rsid w:val="121025C5"/>
    <w:rsid w:val="12207AA7"/>
    <w:rsid w:val="12813A19"/>
    <w:rsid w:val="12B71D78"/>
    <w:rsid w:val="12FB27A9"/>
    <w:rsid w:val="131A0D84"/>
    <w:rsid w:val="13F61686"/>
    <w:rsid w:val="14967EE6"/>
    <w:rsid w:val="14D32AAD"/>
    <w:rsid w:val="14F33988"/>
    <w:rsid w:val="14F61A84"/>
    <w:rsid w:val="15545CFA"/>
    <w:rsid w:val="15606805"/>
    <w:rsid w:val="15784693"/>
    <w:rsid w:val="161A2721"/>
    <w:rsid w:val="163F2718"/>
    <w:rsid w:val="164E7FD4"/>
    <w:rsid w:val="16865046"/>
    <w:rsid w:val="16B80D73"/>
    <w:rsid w:val="16E8475F"/>
    <w:rsid w:val="17535B31"/>
    <w:rsid w:val="176A5BB4"/>
    <w:rsid w:val="180E545D"/>
    <w:rsid w:val="192E3A8C"/>
    <w:rsid w:val="195D33CC"/>
    <w:rsid w:val="19DE0971"/>
    <w:rsid w:val="19E039C6"/>
    <w:rsid w:val="19E61266"/>
    <w:rsid w:val="1A5868AF"/>
    <w:rsid w:val="1A591388"/>
    <w:rsid w:val="1AF648C7"/>
    <w:rsid w:val="1B6860D9"/>
    <w:rsid w:val="1C4558F5"/>
    <w:rsid w:val="1C6A65F1"/>
    <w:rsid w:val="1CE263BD"/>
    <w:rsid w:val="1D115D24"/>
    <w:rsid w:val="1D2C6106"/>
    <w:rsid w:val="1DBD48CF"/>
    <w:rsid w:val="1DED6899"/>
    <w:rsid w:val="1DF17EB1"/>
    <w:rsid w:val="1E845210"/>
    <w:rsid w:val="1E8F3D6B"/>
    <w:rsid w:val="1F871653"/>
    <w:rsid w:val="1FCA030B"/>
    <w:rsid w:val="1FF74F7E"/>
    <w:rsid w:val="20422C0B"/>
    <w:rsid w:val="207E401C"/>
    <w:rsid w:val="21121B01"/>
    <w:rsid w:val="21B66C50"/>
    <w:rsid w:val="226A519A"/>
    <w:rsid w:val="23321E0E"/>
    <w:rsid w:val="23622D98"/>
    <w:rsid w:val="2367268A"/>
    <w:rsid w:val="24D04F52"/>
    <w:rsid w:val="250331A7"/>
    <w:rsid w:val="25341679"/>
    <w:rsid w:val="254C4DB6"/>
    <w:rsid w:val="256C552E"/>
    <w:rsid w:val="25B87B7F"/>
    <w:rsid w:val="25E12FBD"/>
    <w:rsid w:val="25F10CF1"/>
    <w:rsid w:val="26CF6645"/>
    <w:rsid w:val="27520BE2"/>
    <w:rsid w:val="2752456E"/>
    <w:rsid w:val="276E0BD9"/>
    <w:rsid w:val="27702387"/>
    <w:rsid w:val="27731588"/>
    <w:rsid w:val="27D40563"/>
    <w:rsid w:val="27DF53B9"/>
    <w:rsid w:val="286C2532"/>
    <w:rsid w:val="28871BD2"/>
    <w:rsid w:val="28A17F64"/>
    <w:rsid w:val="28EE173C"/>
    <w:rsid w:val="28FD7143"/>
    <w:rsid w:val="29B01332"/>
    <w:rsid w:val="29D2060C"/>
    <w:rsid w:val="29F95487"/>
    <w:rsid w:val="2A282185"/>
    <w:rsid w:val="2A51195F"/>
    <w:rsid w:val="2A8E163E"/>
    <w:rsid w:val="2A9B6E97"/>
    <w:rsid w:val="2ABE0301"/>
    <w:rsid w:val="2ADF71B8"/>
    <w:rsid w:val="2B3C13F2"/>
    <w:rsid w:val="2B675853"/>
    <w:rsid w:val="2B8E668C"/>
    <w:rsid w:val="2BBD67A3"/>
    <w:rsid w:val="2C1642C2"/>
    <w:rsid w:val="2C814DFB"/>
    <w:rsid w:val="2CA74967"/>
    <w:rsid w:val="2CD37E14"/>
    <w:rsid w:val="2CE4078A"/>
    <w:rsid w:val="2CE75E90"/>
    <w:rsid w:val="2D0A4381"/>
    <w:rsid w:val="2D1B7260"/>
    <w:rsid w:val="2D1D7451"/>
    <w:rsid w:val="2D7A116E"/>
    <w:rsid w:val="2DDE6A6B"/>
    <w:rsid w:val="2E0C7166"/>
    <w:rsid w:val="2E1C6DE1"/>
    <w:rsid w:val="2E780B57"/>
    <w:rsid w:val="2F8D2B7B"/>
    <w:rsid w:val="2FFA5E20"/>
    <w:rsid w:val="2FFD6B0F"/>
    <w:rsid w:val="30370482"/>
    <w:rsid w:val="308B7CAC"/>
    <w:rsid w:val="30A82B83"/>
    <w:rsid w:val="30FA4A4C"/>
    <w:rsid w:val="31E85267"/>
    <w:rsid w:val="32267742"/>
    <w:rsid w:val="322E2499"/>
    <w:rsid w:val="324321DA"/>
    <w:rsid w:val="33021B75"/>
    <w:rsid w:val="330E5EB2"/>
    <w:rsid w:val="337F5B19"/>
    <w:rsid w:val="33B64524"/>
    <w:rsid w:val="33E35A3B"/>
    <w:rsid w:val="340F6CA1"/>
    <w:rsid w:val="34413D52"/>
    <w:rsid w:val="352F22E4"/>
    <w:rsid w:val="356F6FC4"/>
    <w:rsid w:val="362B2779"/>
    <w:rsid w:val="36C409ED"/>
    <w:rsid w:val="36E441CB"/>
    <w:rsid w:val="36FA6827"/>
    <w:rsid w:val="37743615"/>
    <w:rsid w:val="37A47697"/>
    <w:rsid w:val="37AA3342"/>
    <w:rsid w:val="37E45868"/>
    <w:rsid w:val="383E63E1"/>
    <w:rsid w:val="39141D33"/>
    <w:rsid w:val="392D5664"/>
    <w:rsid w:val="397C74E7"/>
    <w:rsid w:val="397F260D"/>
    <w:rsid w:val="3997608C"/>
    <w:rsid w:val="3A07777F"/>
    <w:rsid w:val="3A3C69CC"/>
    <w:rsid w:val="3A55265C"/>
    <w:rsid w:val="3AAC6FA4"/>
    <w:rsid w:val="3B411AB2"/>
    <w:rsid w:val="3B866BBC"/>
    <w:rsid w:val="3B936430"/>
    <w:rsid w:val="3BA520F7"/>
    <w:rsid w:val="3C935D26"/>
    <w:rsid w:val="3D215001"/>
    <w:rsid w:val="3DBD2C78"/>
    <w:rsid w:val="3DF046F9"/>
    <w:rsid w:val="3E02192A"/>
    <w:rsid w:val="3E0249EC"/>
    <w:rsid w:val="3E106DDA"/>
    <w:rsid w:val="3EBF413A"/>
    <w:rsid w:val="3F0D1173"/>
    <w:rsid w:val="3F391368"/>
    <w:rsid w:val="3FB94E0B"/>
    <w:rsid w:val="40990281"/>
    <w:rsid w:val="40D855E9"/>
    <w:rsid w:val="40E62245"/>
    <w:rsid w:val="420B2507"/>
    <w:rsid w:val="425A0243"/>
    <w:rsid w:val="425F3062"/>
    <w:rsid w:val="42713884"/>
    <w:rsid w:val="42B3383E"/>
    <w:rsid w:val="42C626A0"/>
    <w:rsid w:val="42D62CE8"/>
    <w:rsid w:val="42EA1A0F"/>
    <w:rsid w:val="437E63B9"/>
    <w:rsid w:val="45405041"/>
    <w:rsid w:val="468246FD"/>
    <w:rsid w:val="46D15D6A"/>
    <w:rsid w:val="47417A36"/>
    <w:rsid w:val="478C5EB7"/>
    <w:rsid w:val="47EB60B4"/>
    <w:rsid w:val="484405E0"/>
    <w:rsid w:val="49927CA9"/>
    <w:rsid w:val="4A312859"/>
    <w:rsid w:val="4B1E7FBB"/>
    <w:rsid w:val="4B546044"/>
    <w:rsid w:val="4BA0214A"/>
    <w:rsid w:val="4BCE7A7C"/>
    <w:rsid w:val="4C43563C"/>
    <w:rsid w:val="4C4718EF"/>
    <w:rsid w:val="4CD60F91"/>
    <w:rsid w:val="4DCF7694"/>
    <w:rsid w:val="4DDE62F6"/>
    <w:rsid w:val="4E340C85"/>
    <w:rsid w:val="4EA56AED"/>
    <w:rsid w:val="4F0649BF"/>
    <w:rsid w:val="4F0C3C7A"/>
    <w:rsid w:val="4F4F3284"/>
    <w:rsid w:val="4FDC1EE7"/>
    <w:rsid w:val="50435CA1"/>
    <w:rsid w:val="50471563"/>
    <w:rsid w:val="51A00E2C"/>
    <w:rsid w:val="51ED2FBC"/>
    <w:rsid w:val="51F30B0D"/>
    <w:rsid w:val="522C4A67"/>
    <w:rsid w:val="526809CB"/>
    <w:rsid w:val="539B5CE1"/>
    <w:rsid w:val="541E2545"/>
    <w:rsid w:val="54C44C11"/>
    <w:rsid w:val="55015786"/>
    <w:rsid w:val="55D1229E"/>
    <w:rsid w:val="561E54AF"/>
    <w:rsid w:val="5696317D"/>
    <w:rsid w:val="571C242C"/>
    <w:rsid w:val="575160EE"/>
    <w:rsid w:val="58336D50"/>
    <w:rsid w:val="58BB37F6"/>
    <w:rsid w:val="59346E2A"/>
    <w:rsid w:val="594458DE"/>
    <w:rsid w:val="598B28C1"/>
    <w:rsid w:val="59D6246A"/>
    <w:rsid w:val="5A0F5DF3"/>
    <w:rsid w:val="5A817022"/>
    <w:rsid w:val="5A9400DD"/>
    <w:rsid w:val="5B050863"/>
    <w:rsid w:val="5B4535DA"/>
    <w:rsid w:val="5BD93CA3"/>
    <w:rsid w:val="5BE64BC3"/>
    <w:rsid w:val="5C0309AD"/>
    <w:rsid w:val="5C782CC0"/>
    <w:rsid w:val="5C7E7D33"/>
    <w:rsid w:val="5CD96FC6"/>
    <w:rsid w:val="5D012C17"/>
    <w:rsid w:val="5D0B6A62"/>
    <w:rsid w:val="5D381C55"/>
    <w:rsid w:val="5D4708CD"/>
    <w:rsid w:val="5D9C3E05"/>
    <w:rsid w:val="5DEF048E"/>
    <w:rsid w:val="5F950FFB"/>
    <w:rsid w:val="5FA8777E"/>
    <w:rsid w:val="601F71E4"/>
    <w:rsid w:val="60B73400"/>
    <w:rsid w:val="60C55818"/>
    <w:rsid w:val="60EC6211"/>
    <w:rsid w:val="61F35F80"/>
    <w:rsid w:val="620D3643"/>
    <w:rsid w:val="62202810"/>
    <w:rsid w:val="62217A2F"/>
    <w:rsid w:val="62404C51"/>
    <w:rsid w:val="62D350DE"/>
    <w:rsid w:val="63144DD5"/>
    <w:rsid w:val="64CA3E9C"/>
    <w:rsid w:val="64D16875"/>
    <w:rsid w:val="65187866"/>
    <w:rsid w:val="65EA504E"/>
    <w:rsid w:val="661709EC"/>
    <w:rsid w:val="66235750"/>
    <w:rsid w:val="66971A9E"/>
    <w:rsid w:val="66B22692"/>
    <w:rsid w:val="685C4696"/>
    <w:rsid w:val="691E7729"/>
    <w:rsid w:val="697A021F"/>
    <w:rsid w:val="69B247ED"/>
    <w:rsid w:val="69D33E14"/>
    <w:rsid w:val="6A081174"/>
    <w:rsid w:val="6A7521D7"/>
    <w:rsid w:val="6A9658A5"/>
    <w:rsid w:val="6C9A3820"/>
    <w:rsid w:val="6D5F3A73"/>
    <w:rsid w:val="6DDA3A13"/>
    <w:rsid w:val="6F080FBA"/>
    <w:rsid w:val="6F350576"/>
    <w:rsid w:val="700452DF"/>
    <w:rsid w:val="700F627A"/>
    <w:rsid w:val="709C4508"/>
    <w:rsid w:val="70B15E23"/>
    <w:rsid w:val="715E5B91"/>
    <w:rsid w:val="71FF7385"/>
    <w:rsid w:val="72432FE0"/>
    <w:rsid w:val="73015003"/>
    <w:rsid w:val="736B2C07"/>
    <w:rsid w:val="7370472E"/>
    <w:rsid w:val="74793764"/>
    <w:rsid w:val="74DD4CA1"/>
    <w:rsid w:val="751660E7"/>
    <w:rsid w:val="75736148"/>
    <w:rsid w:val="7634581C"/>
    <w:rsid w:val="771174F8"/>
    <w:rsid w:val="775F7E47"/>
    <w:rsid w:val="776E6186"/>
    <w:rsid w:val="77F571D3"/>
    <w:rsid w:val="781143B1"/>
    <w:rsid w:val="785C0697"/>
    <w:rsid w:val="787001A4"/>
    <w:rsid w:val="78A37A64"/>
    <w:rsid w:val="78E35830"/>
    <w:rsid w:val="78F07A87"/>
    <w:rsid w:val="79324E4D"/>
    <w:rsid w:val="793F5CC7"/>
    <w:rsid w:val="79B9031E"/>
    <w:rsid w:val="79B96AB1"/>
    <w:rsid w:val="79D975DD"/>
    <w:rsid w:val="7A66029D"/>
    <w:rsid w:val="7A86786B"/>
    <w:rsid w:val="7ABD5F95"/>
    <w:rsid w:val="7B1B563E"/>
    <w:rsid w:val="7BAF69D9"/>
    <w:rsid w:val="7C114863"/>
    <w:rsid w:val="7C443041"/>
    <w:rsid w:val="7C931F2C"/>
    <w:rsid w:val="7CA34B4D"/>
    <w:rsid w:val="7CB82681"/>
    <w:rsid w:val="7CFE42F6"/>
    <w:rsid w:val="7DCE3BEB"/>
    <w:rsid w:val="7DD62A64"/>
    <w:rsid w:val="7E8F6066"/>
    <w:rsid w:val="7EBC77C6"/>
    <w:rsid w:val="7F28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19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color w:val="000000"/>
      <w:sz w:val="18"/>
      <w:szCs w:val="20"/>
    </w:rPr>
  </w:style>
  <w:style w:type="paragraph" w:styleId="5">
    <w:name w:val="Balloon Text"/>
    <w:basedOn w:val="1"/>
    <w:link w:val="2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TML Preformatted"/>
    <w:basedOn w:val="1"/>
    <w:link w:val="2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qFormat/>
    <w:uiPriority w:val="0"/>
    <w:rPr>
      <w:color w:val="136EC2"/>
      <w:u w:val="single"/>
    </w:rPr>
  </w:style>
  <w:style w:type="character" w:customStyle="1" w:styleId="15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3 Char"/>
    <w:basedOn w:val="12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7">
    <w:name w:val="页眉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2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2 Char"/>
    <w:basedOn w:val="12"/>
    <w:link w:val="4"/>
    <w:qFormat/>
    <w:uiPriority w:val="0"/>
    <w:rPr>
      <w:rFonts w:ascii="Times New Roman" w:hAnsi="Times New Roman" w:eastAsia="宋体" w:cs="Times New Roman"/>
      <w:color w:val="000000"/>
      <w:sz w:val="18"/>
      <w:szCs w:val="20"/>
    </w:rPr>
  </w:style>
  <w:style w:type="character" w:customStyle="1" w:styleId="20">
    <w:name w:val="headline-content2"/>
    <w:basedOn w:val="12"/>
    <w:qFormat/>
    <w:uiPriority w:val="0"/>
  </w:style>
  <w:style w:type="character" w:customStyle="1" w:styleId="21">
    <w:name w:val="HTML 预设格式 Char"/>
    <w:basedOn w:val="12"/>
    <w:link w:val="8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22">
    <w:name w:val="批注框文本 Char"/>
    <w:basedOn w:val="12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aaa"/>
    <w:basedOn w:val="1"/>
    <w:link w:val="29"/>
    <w:qFormat/>
    <w:uiPriority w:val="0"/>
    <w:pPr>
      <w:spacing w:line="276" w:lineRule="auto"/>
      <w:ind w:left="-2"/>
      <w:jc w:val="center"/>
    </w:pPr>
    <w:rPr>
      <w:rFonts w:ascii="宋体" w:hAnsi="宋体" w:cs="宋体"/>
      <w:b/>
      <w:kern w:val="0"/>
      <w:sz w:val="24"/>
    </w:rPr>
  </w:style>
  <w:style w:type="paragraph" w:customStyle="1" w:styleId="26">
    <w:name w:val="bbb"/>
    <w:basedOn w:val="1"/>
    <w:next w:val="1"/>
    <w:link w:val="30"/>
    <w:qFormat/>
    <w:uiPriority w:val="0"/>
    <w:pPr>
      <w:spacing w:line="480" w:lineRule="exact"/>
      <w:jc w:val="center"/>
    </w:pPr>
    <w:rPr>
      <w:b/>
      <w:bCs/>
      <w:color w:val="000000"/>
      <w:szCs w:val="21"/>
    </w:rPr>
  </w:style>
  <w:style w:type="paragraph" w:customStyle="1" w:styleId="27">
    <w:name w:val="ccc"/>
    <w:basedOn w:val="1"/>
    <w:link w:val="28"/>
    <w:qFormat/>
    <w:uiPriority w:val="0"/>
    <w:pPr>
      <w:spacing w:line="480" w:lineRule="exact"/>
    </w:pPr>
    <w:rPr>
      <w:b/>
    </w:rPr>
  </w:style>
  <w:style w:type="character" w:customStyle="1" w:styleId="28">
    <w:name w:val="ccc Char"/>
    <w:basedOn w:val="12"/>
    <w:link w:val="27"/>
    <w:qFormat/>
    <w:uiPriority w:val="0"/>
    <w:rPr>
      <w:b/>
    </w:rPr>
  </w:style>
  <w:style w:type="character" w:customStyle="1" w:styleId="29">
    <w:name w:val="aaa Char"/>
    <w:basedOn w:val="12"/>
    <w:link w:val="25"/>
    <w:qFormat/>
    <w:uiPriority w:val="0"/>
    <w:rPr>
      <w:rFonts w:ascii="宋体" w:hAnsi="宋体" w:cs="宋体"/>
      <w:b/>
      <w:kern w:val="0"/>
      <w:sz w:val="24"/>
    </w:rPr>
  </w:style>
  <w:style w:type="character" w:customStyle="1" w:styleId="30">
    <w:name w:val="bbb Char"/>
    <w:basedOn w:val="12"/>
    <w:link w:val="26"/>
    <w:qFormat/>
    <w:uiPriority w:val="0"/>
    <w:rPr>
      <w:b/>
      <w:bCs/>
      <w:color w:val="000000"/>
      <w:szCs w:val="21"/>
    </w:rPr>
  </w:style>
  <w:style w:type="paragraph" w:customStyle="1" w:styleId="31">
    <w:name w:val="ccc1"/>
    <w:basedOn w:val="27"/>
    <w:next w:val="27"/>
    <w:link w:val="32"/>
    <w:qFormat/>
    <w:uiPriority w:val="0"/>
    <w:pPr>
      <w:ind w:firstLine="191" w:firstLineChars="191"/>
    </w:pPr>
    <w:rPr>
      <w:color w:val="000000" w:themeColor="text1"/>
      <w:shd w:val="pct10" w:color="auto" w:fill="FFFFFF"/>
      <w14:textFill>
        <w14:solidFill>
          <w14:schemeClr w14:val="tx1"/>
        </w14:solidFill>
      </w14:textFill>
    </w:rPr>
  </w:style>
  <w:style w:type="character" w:customStyle="1" w:styleId="32">
    <w:name w:val="ccc1 Char"/>
    <w:basedOn w:val="28"/>
    <w:link w:val="31"/>
    <w:qFormat/>
    <w:uiPriority w:val="0"/>
    <w:rPr>
      <w:color w:val="000000" w:themeColor="text1"/>
      <w14:textFill>
        <w14:solidFill>
          <w14:schemeClr w14:val="tx1"/>
        </w14:solidFill>
      </w14:textFill>
    </w:rPr>
  </w:style>
  <w:style w:type="paragraph" w:customStyle="1" w:styleId="33">
    <w:name w:val="aaa1"/>
    <w:basedOn w:val="25"/>
    <w:link w:val="34"/>
    <w:qFormat/>
    <w:uiPriority w:val="0"/>
    <w:pPr>
      <w:spacing w:before="240"/>
    </w:pPr>
  </w:style>
  <w:style w:type="character" w:customStyle="1" w:styleId="34">
    <w:name w:val="aaa1 Char"/>
    <w:basedOn w:val="29"/>
    <w:link w:val="33"/>
    <w:qFormat/>
    <w:uiPriority w:val="0"/>
    <w:rPr>
      <w:rFonts w:ascii="宋体" w:hAnsi="宋体" w:cs="宋体"/>
      <w:kern w:val="0"/>
      <w:sz w:val="24"/>
    </w:rPr>
  </w:style>
  <w:style w:type="paragraph" w:customStyle="1" w:styleId="35">
    <w:name w:val="bbb1"/>
    <w:basedOn w:val="26"/>
    <w:link w:val="36"/>
    <w:qFormat/>
    <w:uiPriority w:val="0"/>
  </w:style>
  <w:style w:type="character" w:customStyle="1" w:styleId="36">
    <w:name w:val="bbb1 Char"/>
    <w:basedOn w:val="30"/>
    <w:link w:val="35"/>
    <w:qFormat/>
    <w:uiPriority w:val="0"/>
    <w:rPr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95FAD3-F38E-4260-A0EA-1FBB3C8AEF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321</Words>
  <Characters>336</Characters>
  <Lines>557</Lines>
  <Paragraphs>156</Paragraphs>
  <TotalTime>6</TotalTime>
  <ScaleCrop>false</ScaleCrop>
  <LinksUpToDate>false</LinksUpToDate>
  <CharactersWithSpaces>600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2016-10-23T13:31:00Z</dcterms:created>
  <dc:creator>Sky123.Org</dc:creator>
  <cp:lastModifiedBy>菲比寻常</cp:lastModifiedBy>
  <cp:lastPrinted>2019-09-17T00:16:00Z</cp:lastPrinted>
  <dcterms:modified xsi:type="dcterms:W3CDTF">2022-06-22T02:50:37Z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4AB7F622845B4FC89B547E9910E5CACD</vt:lpwstr>
  </property>
</Properties>
</file>